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CB" w:rsidRDefault="001C62CB" w:rsidP="001C62CB">
      <w:pPr>
        <w:jc w:val="right"/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720"/>
        <w:gridCol w:w="5040"/>
      </w:tblGrid>
      <w:tr w:rsidR="001C62CB" w:rsidTr="00DB1BF3">
        <w:trPr>
          <w:trHeight w:val="178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C62CB" w:rsidRPr="004C6360" w:rsidRDefault="001C62CB" w:rsidP="00DB1BF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62CB" w:rsidRDefault="001C62CB" w:rsidP="00DB1BF3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62CB" w:rsidRPr="004C6360" w:rsidRDefault="001C62CB" w:rsidP="00DB1BF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Pr="005844A5">
              <w:rPr>
                <w:sz w:val="28"/>
                <w:szCs w:val="28"/>
              </w:rPr>
              <w:t xml:space="preserve">: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5844A5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5844A5">
              <w:rPr>
                <w:sz w:val="28"/>
                <w:szCs w:val="28"/>
              </w:rPr>
              <w:t>Директор  М</w:t>
            </w:r>
            <w:r>
              <w:rPr>
                <w:sz w:val="28"/>
                <w:szCs w:val="28"/>
              </w:rPr>
              <w:t>Б</w:t>
            </w:r>
            <w:r w:rsidRPr="005844A5">
              <w:rPr>
                <w:sz w:val="28"/>
                <w:szCs w:val="28"/>
              </w:rPr>
              <w:t xml:space="preserve">СОУ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« Спортивный клуб «</w:t>
            </w:r>
            <w:r w:rsidRPr="005844A5">
              <w:rPr>
                <w:sz w:val="28"/>
                <w:szCs w:val="28"/>
              </w:rPr>
              <w:t xml:space="preserve">Олимп»                                                                           ______________Ю. </w:t>
            </w:r>
            <w:r>
              <w:rPr>
                <w:sz w:val="28"/>
                <w:szCs w:val="28"/>
              </w:rPr>
              <w:t>А</w:t>
            </w:r>
            <w:r w:rsidRPr="005844A5">
              <w:rPr>
                <w:sz w:val="28"/>
                <w:szCs w:val="28"/>
              </w:rPr>
              <w:t xml:space="preserve">. </w:t>
            </w:r>
            <w:proofErr w:type="spellStart"/>
            <w:r w:rsidRPr="005844A5">
              <w:rPr>
                <w:sz w:val="28"/>
                <w:szCs w:val="28"/>
              </w:rPr>
              <w:t>Липницкий</w:t>
            </w:r>
            <w:proofErr w:type="spellEnd"/>
            <w:r w:rsidRPr="005844A5">
              <w:rPr>
                <w:sz w:val="28"/>
                <w:szCs w:val="28"/>
              </w:rPr>
              <w:t xml:space="preserve">.  </w:t>
            </w:r>
            <w:r w:rsidRPr="005844A5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</w:p>
          <w:p w:rsidR="001C62CB" w:rsidRDefault="001C62CB" w:rsidP="00DB1BF3">
            <w:r w:rsidRPr="005844A5">
              <w:rPr>
                <w:b/>
                <w:bCs/>
                <w:sz w:val="28"/>
                <w:szCs w:val="28"/>
              </w:rPr>
              <w:t>«___»_______________</w:t>
            </w:r>
            <w:r w:rsidRPr="005844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5844A5">
              <w:rPr>
                <w:sz w:val="28"/>
                <w:szCs w:val="28"/>
              </w:rPr>
              <w:t>г.</w:t>
            </w:r>
          </w:p>
        </w:tc>
      </w:tr>
    </w:tbl>
    <w:p w:rsidR="001C62CB" w:rsidRDefault="001C62CB" w:rsidP="001C62CB">
      <w:pPr>
        <w:jc w:val="right"/>
      </w:pPr>
    </w:p>
    <w:p w:rsidR="001C62CB" w:rsidRDefault="001C62CB" w:rsidP="001C62CB">
      <w:pPr>
        <w:jc w:val="right"/>
      </w:pPr>
    </w:p>
    <w:p w:rsidR="001C62CB" w:rsidRPr="00D70127" w:rsidRDefault="001C62CB" w:rsidP="001C62CB">
      <w:pPr>
        <w:jc w:val="center"/>
        <w:rPr>
          <w:b/>
        </w:rPr>
      </w:pPr>
      <w:r w:rsidRPr="00D70127">
        <w:rPr>
          <w:b/>
        </w:rPr>
        <w:t xml:space="preserve">Положение </w:t>
      </w:r>
    </w:p>
    <w:p w:rsidR="001C62CB" w:rsidRPr="005604CD" w:rsidRDefault="00711298" w:rsidP="001C62CB">
      <w:pPr>
        <w:jc w:val="center"/>
        <w:rPr>
          <w:b/>
        </w:rPr>
      </w:pPr>
      <w:r>
        <w:rPr>
          <w:b/>
        </w:rPr>
        <w:t xml:space="preserve">       о проведение личного Первенства</w:t>
      </w:r>
      <w:r w:rsidR="001C62CB" w:rsidRPr="005604CD">
        <w:rPr>
          <w:b/>
        </w:rPr>
        <w:t xml:space="preserve"> городского округа </w:t>
      </w:r>
      <w:proofErr w:type="gramStart"/>
      <w:r w:rsidR="001C62CB" w:rsidRPr="005604CD">
        <w:rPr>
          <w:b/>
        </w:rPr>
        <w:t>Верхотурский</w:t>
      </w:r>
      <w:proofErr w:type="gramEnd"/>
      <w:r w:rsidR="001C62CB" w:rsidRPr="005604CD">
        <w:rPr>
          <w:b/>
        </w:rPr>
        <w:t xml:space="preserve"> </w:t>
      </w:r>
    </w:p>
    <w:p w:rsidR="001C62CB" w:rsidRPr="005604CD" w:rsidRDefault="001C62CB" w:rsidP="001C62CB">
      <w:pPr>
        <w:jc w:val="center"/>
        <w:rPr>
          <w:b/>
        </w:rPr>
      </w:pPr>
      <w:r w:rsidRPr="005604CD">
        <w:rPr>
          <w:b/>
        </w:rPr>
        <w:t>по настольному теннису</w:t>
      </w:r>
      <w:proofErr w:type="gramStart"/>
      <w:r w:rsidRPr="005604CD">
        <w:rPr>
          <w:b/>
        </w:rPr>
        <w:t xml:space="preserve"> .</w:t>
      </w:r>
      <w:proofErr w:type="gramEnd"/>
    </w:p>
    <w:p w:rsidR="00F57070" w:rsidRPr="005604CD" w:rsidRDefault="00F57070" w:rsidP="00F57070">
      <w:pPr>
        <w:jc w:val="center"/>
        <w:rPr>
          <w:b/>
        </w:rPr>
      </w:pPr>
      <w:r>
        <w:rPr>
          <w:b/>
        </w:rPr>
        <w:t xml:space="preserve">  </w:t>
      </w:r>
    </w:p>
    <w:p w:rsidR="001C62CB" w:rsidRPr="00364ED9" w:rsidRDefault="001C62CB" w:rsidP="001C62CB">
      <w:pPr>
        <w:numPr>
          <w:ilvl w:val="0"/>
          <w:numId w:val="1"/>
        </w:numPr>
        <w:jc w:val="center"/>
        <w:rPr>
          <w:b/>
        </w:rPr>
      </w:pPr>
      <w:r w:rsidRPr="0008449A">
        <w:rPr>
          <w:b/>
        </w:rPr>
        <w:t xml:space="preserve">Цели </w:t>
      </w:r>
      <w:r>
        <w:rPr>
          <w:b/>
        </w:rPr>
        <w:t>и задачи</w:t>
      </w:r>
    </w:p>
    <w:p w:rsidR="001C62CB" w:rsidRPr="00E10C02" w:rsidRDefault="001C62CB" w:rsidP="001C62CB">
      <w:r>
        <w:t>1.</w:t>
      </w:r>
      <w:r w:rsidRPr="005604CD">
        <w:t xml:space="preserve"> </w:t>
      </w:r>
      <w:r w:rsidRPr="00E10C02">
        <w:t>пропаганда и популяризация настольного тенниса</w:t>
      </w:r>
      <w:r>
        <w:t>;</w:t>
      </w:r>
    </w:p>
    <w:p w:rsidR="001C62CB" w:rsidRPr="00E10C02" w:rsidRDefault="001C62CB" w:rsidP="001C62CB">
      <w:r>
        <w:t xml:space="preserve">2. </w:t>
      </w:r>
      <w:r w:rsidRPr="00E10C02">
        <w:t>пропаганда здорового образа жизни</w:t>
      </w:r>
      <w:r>
        <w:t>;</w:t>
      </w:r>
    </w:p>
    <w:p w:rsidR="001C62CB" w:rsidRPr="0076709F" w:rsidRDefault="001C62CB" w:rsidP="001C62CB">
      <w:r>
        <w:t>3.</w:t>
      </w:r>
      <w:r w:rsidRPr="0076709F">
        <w:t xml:space="preserve"> повышение спортивного мастерства</w:t>
      </w:r>
      <w:r>
        <w:t>;</w:t>
      </w:r>
    </w:p>
    <w:p w:rsidR="001C62CB" w:rsidRDefault="001C62CB" w:rsidP="001C62CB">
      <w:r>
        <w:t>4. выявление сильнейших спортсменов.</w:t>
      </w:r>
    </w:p>
    <w:p w:rsidR="00F57070" w:rsidRDefault="00F57070" w:rsidP="001C62CB"/>
    <w:p w:rsidR="00F57070" w:rsidRDefault="00F57070" w:rsidP="001C62CB"/>
    <w:p w:rsidR="001C62CB" w:rsidRPr="0076709F" w:rsidRDefault="001C62CB" w:rsidP="001C62CB">
      <w:pPr>
        <w:jc w:val="center"/>
      </w:pPr>
      <w:r w:rsidRPr="00AB7919">
        <w:rPr>
          <w:b/>
        </w:rPr>
        <w:t xml:space="preserve">2. </w:t>
      </w:r>
      <w:r w:rsidRPr="0076709F">
        <w:rPr>
          <w:b/>
        </w:rPr>
        <w:t>Сроки и место проведения.</w:t>
      </w:r>
    </w:p>
    <w:p w:rsidR="001C62CB" w:rsidRDefault="001C62CB" w:rsidP="00F57070">
      <w:pPr>
        <w:jc w:val="both"/>
      </w:pPr>
      <w:r>
        <w:t xml:space="preserve">      </w:t>
      </w:r>
      <w:r w:rsidRPr="00E10C02">
        <w:t xml:space="preserve">Соревнования проводятся в г. Верхотурье, п. Калачик в спортивном зале МБСОУ «Спортивного клуба «Олимп», ул. </w:t>
      </w:r>
      <w:proofErr w:type="gramStart"/>
      <w:r w:rsidRPr="00AB7919">
        <w:t>Новая</w:t>
      </w:r>
      <w:proofErr w:type="gramEnd"/>
      <w:r w:rsidRPr="0076709F">
        <w:t>,</w:t>
      </w:r>
      <w:r w:rsidRPr="00AB7919">
        <w:t xml:space="preserve"> 15,</w:t>
      </w:r>
      <w:r w:rsidRPr="0076709F">
        <w:t xml:space="preserve"> тел. </w:t>
      </w:r>
      <w:r>
        <w:t>210-45,</w:t>
      </w:r>
      <w:r w:rsidR="00711298">
        <w:t>(</w:t>
      </w:r>
      <w:r w:rsidR="00711298" w:rsidRPr="00711298">
        <w:rPr>
          <w:b/>
        </w:rPr>
        <w:t>наличие сменной обуви обязательно</w:t>
      </w:r>
      <w:r w:rsidR="00711298">
        <w:t>)</w:t>
      </w:r>
      <w:r>
        <w:t xml:space="preserve"> </w:t>
      </w:r>
      <w:r w:rsidR="00DE5728">
        <w:t xml:space="preserve"> с 12 часов  5 января  2015 года</w:t>
      </w:r>
      <w:r w:rsidRPr="0076709F">
        <w:t>.</w:t>
      </w:r>
      <w:r w:rsidR="00DE5728">
        <w:t xml:space="preserve"> С 12 часов  6 января  2015 года абсолютное Первенство.</w:t>
      </w:r>
    </w:p>
    <w:p w:rsidR="00F57070" w:rsidRDefault="00F57070" w:rsidP="001C62CB"/>
    <w:p w:rsidR="001C62CB" w:rsidRPr="00183340" w:rsidRDefault="001C62CB" w:rsidP="001C62CB">
      <w:pPr>
        <w:ind w:left="360"/>
        <w:jc w:val="center"/>
        <w:rPr>
          <w:b/>
        </w:rPr>
      </w:pPr>
      <w:r>
        <w:rPr>
          <w:b/>
        </w:rPr>
        <w:t>3.Руководство проведением соревнований</w:t>
      </w:r>
    </w:p>
    <w:p w:rsidR="001C62CB" w:rsidRDefault="001C62CB" w:rsidP="001C62CB">
      <w:pPr>
        <w:ind w:left="-120" w:right="-38"/>
        <w:jc w:val="both"/>
      </w:pPr>
      <w:r w:rsidRPr="003825C0">
        <w:t xml:space="preserve">         Общее руководство осуществляет Отдел по физической культуре и спорту Администрации городского округа Верхотурский, непосредственное проведение муниципальное </w:t>
      </w:r>
      <w:r>
        <w:t>бюджетное с</w:t>
      </w:r>
      <w:r w:rsidRPr="003825C0">
        <w:t>портивно-оздоровительное уч</w:t>
      </w:r>
      <w:r>
        <w:t>реждение «Спортивный Клуб «Олимп</w:t>
      </w:r>
      <w:r w:rsidRPr="003825C0">
        <w:t>»</w:t>
      </w:r>
      <w:r>
        <w:t>, совместно с секцией настольного тенниса.</w:t>
      </w:r>
      <w:r w:rsidR="00F57070">
        <w:t xml:space="preserve"> Гл. судья соревнований – Дмитрий Огарков.</w:t>
      </w:r>
    </w:p>
    <w:p w:rsidR="00F57070" w:rsidRDefault="00F57070" w:rsidP="001C62CB">
      <w:pPr>
        <w:jc w:val="both"/>
      </w:pPr>
    </w:p>
    <w:p w:rsidR="001C62CB" w:rsidRDefault="001C62CB" w:rsidP="001C62CB">
      <w:pPr>
        <w:jc w:val="center"/>
        <w:rPr>
          <w:b/>
        </w:rPr>
      </w:pPr>
      <w:r>
        <w:rPr>
          <w:b/>
        </w:rPr>
        <w:t>4.Участники соревнований</w:t>
      </w:r>
      <w:r w:rsidR="00F57070">
        <w:rPr>
          <w:b/>
        </w:rPr>
        <w:t>, программа</w:t>
      </w:r>
    </w:p>
    <w:p w:rsidR="001C62CB" w:rsidRDefault="001C62CB" w:rsidP="001C62CB">
      <w:pPr>
        <w:jc w:val="center"/>
        <w:rPr>
          <w:b/>
        </w:rPr>
      </w:pPr>
    </w:p>
    <w:p w:rsidR="001C62CB" w:rsidRDefault="001C62CB" w:rsidP="001C62CB">
      <w:pPr>
        <w:ind w:firstLine="360"/>
        <w:jc w:val="both"/>
      </w:pPr>
      <w:r>
        <w:t xml:space="preserve">  К участию в соревнованиях допускаются все желающие спортсмены городского округа </w:t>
      </w:r>
      <w:proofErr w:type="gramStart"/>
      <w:r>
        <w:t>Верхотурский</w:t>
      </w:r>
      <w:proofErr w:type="gramEnd"/>
      <w:r>
        <w:t xml:space="preserve">, не имеющие врачебных противопоказаний и зарегистрировавшиеся до установленного времени в судебной коллегии. Участники моложе 18 лет должны иметь медицинскую справку. </w:t>
      </w:r>
    </w:p>
    <w:p w:rsidR="005669F7" w:rsidRDefault="005669F7" w:rsidP="001C62CB">
      <w:pPr>
        <w:ind w:firstLine="360"/>
        <w:jc w:val="both"/>
      </w:pPr>
      <w:r>
        <w:t>Начало соревнований с 12-00 часов-</w:t>
      </w:r>
    </w:p>
    <w:p w:rsidR="005669F7" w:rsidRDefault="005669F7" w:rsidP="001C62CB">
      <w:pPr>
        <w:ind w:firstLine="360"/>
        <w:jc w:val="both"/>
      </w:pPr>
      <w:r>
        <w:t>5 января – младшие юноши (мальчики и девочки) – не старше 12 лет;</w:t>
      </w:r>
    </w:p>
    <w:p w:rsidR="005669F7" w:rsidRDefault="005669F7" w:rsidP="005669F7">
      <w:pPr>
        <w:ind w:firstLine="360"/>
        <w:jc w:val="both"/>
      </w:pPr>
      <w:r>
        <w:t xml:space="preserve">5 января – старшие  юноши (юноши  и девушки) – не </w:t>
      </w:r>
      <w:r w:rsidR="00E179A3">
        <w:t>старше 15</w:t>
      </w:r>
      <w:r>
        <w:t xml:space="preserve"> лет;</w:t>
      </w:r>
    </w:p>
    <w:p w:rsidR="005669F7" w:rsidRDefault="005669F7" w:rsidP="005669F7">
      <w:pPr>
        <w:ind w:firstLine="360"/>
        <w:jc w:val="both"/>
      </w:pPr>
      <w:r>
        <w:t>5 января –</w:t>
      </w:r>
      <w:r w:rsidR="00E179A3">
        <w:t xml:space="preserve"> юниоры  (юноши и девушки</w:t>
      </w:r>
      <w:r>
        <w:t xml:space="preserve">) – не </w:t>
      </w:r>
      <w:r w:rsidR="00E179A3">
        <w:t>старше 18</w:t>
      </w:r>
      <w:r>
        <w:t xml:space="preserve"> лет;</w:t>
      </w:r>
    </w:p>
    <w:p w:rsidR="005669F7" w:rsidRDefault="005669F7" w:rsidP="005669F7">
      <w:pPr>
        <w:ind w:firstLine="360"/>
        <w:jc w:val="both"/>
      </w:pPr>
      <w:r>
        <w:t>5 января –</w:t>
      </w:r>
      <w:r w:rsidR="00E179A3">
        <w:t xml:space="preserve"> мужчины, женщины </w:t>
      </w:r>
      <w:r>
        <w:t xml:space="preserve"> –</w:t>
      </w:r>
      <w:r w:rsidR="00E179A3">
        <w:t xml:space="preserve">  19 – 39 лет</w:t>
      </w:r>
      <w:r>
        <w:t>;</w:t>
      </w:r>
    </w:p>
    <w:p w:rsidR="005669F7" w:rsidRDefault="005669F7" w:rsidP="005669F7">
      <w:pPr>
        <w:ind w:firstLine="360"/>
        <w:jc w:val="both"/>
      </w:pPr>
      <w:r>
        <w:t>5 января –</w:t>
      </w:r>
      <w:r w:rsidR="00E179A3">
        <w:t xml:space="preserve"> мужчины, женщины  –  </w:t>
      </w:r>
      <w:r w:rsidR="00F57070">
        <w:t>40</w:t>
      </w:r>
      <w:r w:rsidR="00E179A3">
        <w:t xml:space="preserve"> –</w:t>
      </w:r>
      <w:r w:rsidR="00F57070">
        <w:t xml:space="preserve"> 4</w:t>
      </w:r>
      <w:r w:rsidR="00E179A3">
        <w:t>9 лет;</w:t>
      </w:r>
    </w:p>
    <w:p w:rsidR="005669F7" w:rsidRDefault="005669F7" w:rsidP="005669F7">
      <w:pPr>
        <w:ind w:firstLine="360"/>
        <w:jc w:val="both"/>
      </w:pPr>
      <w:r>
        <w:t>5 января –</w:t>
      </w:r>
      <w:r w:rsidR="00E179A3">
        <w:t xml:space="preserve"> мужчины, женщины  –</w:t>
      </w:r>
      <w:r w:rsidR="00F57070">
        <w:t xml:space="preserve">  50</w:t>
      </w:r>
      <w:r w:rsidR="00E179A3">
        <w:t xml:space="preserve"> –</w:t>
      </w:r>
      <w:r w:rsidR="00F57070">
        <w:t xml:space="preserve"> 5</w:t>
      </w:r>
      <w:r w:rsidR="00E179A3">
        <w:t>9 лет;</w:t>
      </w:r>
    </w:p>
    <w:p w:rsidR="005669F7" w:rsidRDefault="005669F7" w:rsidP="005669F7">
      <w:pPr>
        <w:ind w:firstLine="360"/>
        <w:jc w:val="both"/>
      </w:pPr>
      <w:r>
        <w:t xml:space="preserve">5 января – </w:t>
      </w:r>
      <w:r w:rsidR="00E179A3">
        <w:t>мужчины, женщины  –</w:t>
      </w:r>
      <w:r w:rsidR="00F57070">
        <w:t xml:space="preserve">  60</w:t>
      </w:r>
      <w:r w:rsidR="00E179A3">
        <w:t xml:space="preserve"> лет</w:t>
      </w:r>
      <w:r w:rsidR="00F57070">
        <w:t xml:space="preserve">  и старше</w:t>
      </w:r>
      <w:r w:rsidR="00E179A3">
        <w:t>;</w:t>
      </w:r>
    </w:p>
    <w:p w:rsidR="00F57070" w:rsidRDefault="00F57070" w:rsidP="005669F7">
      <w:pPr>
        <w:ind w:firstLine="360"/>
        <w:jc w:val="both"/>
      </w:pPr>
      <w:r>
        <w:t>6 января абсолютное первенство (суперфинал) – 24 участника (лучшие из всех возрастных групп).</w:t>
      </w:r>
    </w:p>
    <w:p w:rsidR="00F57070" w:rsidRDefault="00F57070" w:rsidP="005669F7">
      <w:pPr>
        <w:ind w:firstLine="360"/>
        <w:jc w:val="both"/>
      </w:pPr>
      <w:r>
        <w:t xml:space="preserve">     Возраст участников определяется на 01.01.2015 г.</w:t>
      </w:r>
    </w:p>
    <w:p w:rsidR="005669F7" w:rsidRDefault="00F57070" w:rsidP="005669F7">
      <w:pPr>
        <w:ind w:firstLine="360"/>
        <w:jc w:val="both"/>
      </w:pPr>
      <w:r>
        <w:t xml:space="preserve">     Все встречи проводятся из пяти партий до трёх побед. Порядок проведения игр определяется на судейской коллегии.</w:t>
      </w:r>
    </w:p>
    <w:p w:rsidR="00F57070" w:rsidRPr="00F80A81" w:rsidRDefault="00F57070" w:rsidP="00F57070">
      <w:pPr>
        <w:ind w:left="360"/>
        <w:rPr>
          <w:b/>
        </w:rPr>
      </w:pPr>
    </w:p>
    <w:p w:rsidR="00F57070" w:rsidRPr="00AB7919" w:rsidRDefault="00F57070" w:rsidP="00F57070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79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Награждение.</w:t>
      </w:r>
    </w:p>
    <w:p w:rsidR="00F57070" w:rsidRPr="00AB7919" w:rsidRDefault="00F57070" w:rsidP="00F57070">
      <w:pPr>
        <w:ind w:left="360" w:firstLine="348"/>
        <w:jc w:val="both"/>
      </w:pPr>
      <w:r>
        <w:t xml:space="preserve">Победители и призеры во всех возрастных группах, награждаются медалями и грамотами. Победители и призеры </w:t>
      </w:r>
      <w:proofErr w:type="gramStart"/>
      <w:r>
        <w:t>суперфинала</w:t>
      </w:r>
      <w:proofErr w:type="gramEnd"/>
      <w:r>
        <w:t xml:space="preserve"> занявшие </w:t>
      </w:r>
      <w:r w:rsidR="00DD0469">
        <w:t xml:space="preserve">с 1 по 3 места награждаются ценными призами. </w:t>
      </w:r>
    </w:p>
    <w:p w:rsidR="005669F7" w:rsidRDefault="005669F7" w:rsidP="00DD0469">
      <w:pPr>
        <w:jc w:val="both"/>
      </w:pPr>
    </w:p>
    <w:p w:rsidR="001C62CB" w:rsidRPr="00913B37" w:rsidRDefault="001C62CB" w:rsidP="001C62CB">
      <w:pPr>
        <w:ind w:firstLine="720"/>
        <w:jc w:val="both"/>
      </w:pPr>
    </w:p>
    <w:p w:rsidR="001C62CB" w:rsidRPr="00913B37" w:rsidRDefault="00DD0469" w:rsidP="001C62CB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6</w:t>
      </w:r>
      <w:r w:rsidR="001C62CB" w:rsidRPr="00913B37">
        <w:rPr>
          <w:b/>
        </w:rPr>
        <w:t>. Финансирование</w:t>
      </w:r>
    </w:p>
    <w:p w:rsidR="001C62CB" w:rsidRDefault="001C62CB" w:rsidP="001C62CB">
      <w:pPr>
        <w:ind w:firstLine="720"/>
        <w:jc w:val="both"/>
      </w:pPr>
      <w:r w:rsidRPr="00913B37">
        <w:t xml:space="preserve">Расходы по </w:t>
      </w:r>
      <w:r>
        <w:t xml:space="preserve">организации и проведению турнира, а также по награждению из </w:t>
      </w:r>
      <w:r w:rsidRPr="00913B37">
        <w:t xml:space="preserve"> средств, предусмотренных в бюджете городского округа </w:t>
      </w:r>
      <w:proofErr w:type="gramStart"/>
      <w:r w:rsidRPr="00913B37">
        <w:t>Верхотурский</w:t>
      </w:r>
      <w:proofErr w:type="gramEnd"/>
      <w:r w:rsidRPr="00913B37">
        <w:t xml:space="preserve"> на проведение физкультурно-спортивных мероприятий.</w:t>
      </w:r>
    </w:p>
    <w:p w:rsidR="001C62CB" w:rsidRDefault="001C62CB" w:rsidP="001C62CB">
      <w:pPr>
        <w:ind w:firstLine="720"/>
        <w:jc w:val="both"/>
      </w:pPr>
    </w:p>
    <w:p w:rsidR="001C62CB" w:rsidRDefault="001C62CB" w:rsidP="001C62CB">
      <w:pPr>
        <w:ind w:firstLine="720"/>
        <w:jc w:val="both"/>
      </w:pPr>
      <w:r>
        <w:t>Контактные телефоны оргкомитета:</w:t>
      </w:r>
    </w:p>
    <w:p w:rsidR="001C62CB" w:rsidRPr="00913B37" w:rsidRDefault="001C62CB" w:rsidP="001C62CB">
      <w:pPr>
        <w:ind w:firstLine="720"/>
        <w:jc w:val="both"/>
      </w:pPr>
      <w:r>
        <w:t>8 9506576532 Огарков Дмитрий</w:t>
      </w:r>
    </w:p>
    <w:p w:rsidR="001C62CB" w:rsidRPr="00913B37" w:rsidRDefault="001C62CB" w:rsidP="001C62CB">
      <w:pPr>
        <w:ind w:firstLine="720"/>
        <w:jc w:val="both"/>
        <w:rPr>
          <w:b/>
        </w:rPr>
      </w:pPr>
    </w:p>
    <w:p w:rsidR="001C62CB" w:rsidRPr="00964180" w:rsidRDefault="001C62CB" w:rsidP="001C62CB">
      <w:pPr>
        <w:ind w:left="360"/>
        <w:jc w:val="center"/>
        <w:rPr>
          <w:b/>
        </w:rPr>
      </w:pPr>
      <w:r w:rsidRPr="00964180">
        <w:rPr>
          <w:b/>
        </w:rPr>
        <w:t>Данное положение является вызовом на соревнование.</w:t>
      </w:r>
    </w:p>
    <w:p w:rsidR="001C62CB" w:rsidRPr="00964180" w:rsidRDefault="001C62CB" w:rsidP="001C62CB">
      <w:pPr>
        <w:rPr>
          <w:b/>
        </w:rPr>
      </w:pPr>
    </w:p>
    <w:p w:rsidR="001C62CB" w:rsidRDefault="001C62CB" w:rsidP="001C62CB"/>
    <w:p w:rsidR="001C62CB" w:rsidRDefault="001C62CB" w:rsidP="001C62CB"/>
    <w:p w:rsidR="001C62CB" w:rsidRDefault="001C62CB" w:rsidP="001C62CB"/>
    <w:p w:rsidR="001C62CB" w:rsidRDefault="001C62CB" w:rsidP="001C62CB"/>
    <w:p w:rsidR="001C62CB" w:rsidRDefault="001C62CB" w:rsidP="001C62CB"/>
    <w:p w:rsidR="001C62CB" w:rsidRDefault="001C62CB" w:rsidP="001C62CB"/>
    <w:p w:rsidR="00D36AFF" w:rsidRDefault="00D36AFF"/>
    <w:sectPr w:rsidR="00D36AFF" w:rsidSect="00D3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6854"/>
    <w:multiLevelType w:val="hybridMultilevel"/>
    <w:tmpl w:val="688C263E"/>
    <w:lvl w:ilvl="0" w:tplc="5DD87D3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D4C9D"/>
    <w:multiLevelType w:val="hybridMultilevel"/>
    <w:tmpl w:val="B09E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42EF0"/>
    <w:multiLevelType w:val="hybridMultilevel"/>
    <w:tmpl w:val="F0860CD2"/>
    <w:lvl w:ilvl="0" w:tplc="9DCE879C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CB"/>
    <w:rsid w:val="001C62CB"/>
    <w:rsid w:val="005669F7"/>
    <w:rsid w:val="00711298"/>
    <w:rsid w:val="00D36AFF"/>
    <w:rsid w:val="00DD0469"/>
    <w:rsid w:val="00DE5728"/>
    <w:rsid w:val="00E179A3"/>
    <w:rsid w:val="00F5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62CB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62CB"/>
    <w:rPr>
      <w:b/>
      <w:bCs/>
    </w:rPr>
  </w:style>
  <w:style w:type="paragraph" w:styleId="a5">
    <w:name w:val="List Paragraph"/>
    <w:basedOn w:val="a"/>
    <w:uiPriority w:val="34"/>
    <w:qFormat/>
    <w:rsid w:val="00F570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2014-12-09T02:53:00Z</dcterms:created>
  <dcterms:modified xsi:type="dcterms:W3CDTF">2014-12-09T04:06:00Z</dcterms:modified>
</cp:coreProperties>
</file>